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9820" w14:textId="76B7D326" w:rsidR="00F00068" w:rsidRDefault="00F00068" w:rsidP="00F00068">
      <w:pPr>
        <w:pStyle w:val="ListParagraph"/>
        <w:numPr>
          <w:ilvl w:val="0"/>
          <w:numId w:val="1"/>
        </w:numPr>
      </w:pPr>
      <w:r>
        <w:t xml:space="preserve">You get </w:t>
      </w:r>
      <w:proofErr w:type="spellStart"/>
      <w:proofErr w:type="gramStart"/>
      <w:r>
        <w:t>a</w:t>
      </w:r>
      <w:proofErr w:type="spellEnd"/>
      <w:proofErr w:type="gramEnd"/>
      <w:r>
        <w:t xml:space="preserve"> error that says, “Our apologies…”</w:t>
      </w:r>
    </w:p>
    <w:p w14:paraId="7FFF00F3" w14:textId="052C5AA9" w:rsidR="00F00068" w:rsidRDefault="00F00068" w:rsidP="00F00068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6D5A7" wp14:editId="7B660323">
            <wp:simplePos x="0" y="0"/>
            <wp:positionH relativeFrom="margin">
              <wp:posOffset>4343400</wp:posOffset>
            </wp:positionH>
            <wp:positionV relativeFrom="paragraph">
              <wp:posOffset>11430</wp:posOffset>
            </wp:positionV>
            <wp:extent cx="2139315" cy="1580716"/>
            <wp:effectExtent l="0" t="0" r="0" b="635"/>
            <wp:wrapTight wrapText="bothSides">
              <wp:wrapPolygon edited="0">
                <wp:start x="0" y="0"/>
                <wp:lineTo x="0" y="21348"/>
                <wp:lineTo x="21350" y="21348"/>
                <wp:lineTo x="21350" y="0"/>
                <wp:lineTo x="0" y="0"/>
              </wp:wrapPolygon>
            </wp:wrapTight>
            <wp:docPr id="1311533773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8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When that happens, that is caused by your user profile within </w:t>
      </w:r>
      <w:proofErr w:type="spellStart"/>
      <w:r>
        <w:t>Carelon</w:t>
      </w:r>
      <w:proofErr w:type="spellEnd"/>
      <w:r>
        <w:t xml:space="preserve"> is incomplete.</w:t>
      </w:r>
    </w:p>
    <w:p w14:paraId="209752B7" w14:textId="6AB13B75" w:rsidR="00F00068" w:rsidRDefault="00F00068" w:rsidP="00F00068">
      <w:pPr>
        <w:pStyle w:val="ListParagraph"/>
        <w:numPr>
          <w:ilvl w:val="1"/>
          <w:numId w:val="1"/>
        </w:numPr>
      </w:pPr>
      <w:r>
        <w:t>How to Fix</w:t>
      </w:r>
    </w:p>
    <w:p w14:paraId="1DA4A945" w14:textId="0B6F8FEC" w:rsidR="00F00068" w:rsidRDefault="00F00068" w:rsidP="00F00068">
      <w:pPr>
        <w:pStyle w:val="ListParagraph"/>
        <w:numPr>
          <w:ilvl w:val="2"/>
          <w:numId w:val="1"/>
        </w:numPr>
      </w:pPr>
      <w:r>
        <w:t>Restart your request for Blue-E from the beginning (Health Management, enter the prefix &amp; Diagnostic &amp; Specialty Care)</w:t>
      </w:r>
    </w:p>
    <w:p w14:paraId="25F66065" w14:textId="79D1ABD3" w:rsidR="00F00068" w:rsidRDefault="00F00068" w:rsidP="00F00068">
      <w:pPr>
        <w:pStyle w:val="ListParagraph"/>
        <w:numPr>
          <w:ilvl w:val="2"/>
          <w:numId w:val="1"/>
        </w:numPr>
      </w:pPr>
      <w:r>
        <w:t>Click “I Agree” to get through the HIPAA disclaimer.</w:t>
      </w:r>
    </w:p>
    <w:p w14:paraId="0B5FF4E3" w14:textId="1CC6FA31" w:rsidR="00F00068" w:rsidRPr="00F00068" w:rsidRDefault="00F00068" w:rsidP="00F00068">
      <w:pPr>
        <w:pStyle w:val="ListParagraph"/>
        <w:numPr>
          <w:ilvl w:val="2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7EF6" wp14:editId="29DA32D8">
                <wp:simplePos x="0" y="0"/>
                <wp:positionH relativeFrom="column">
                  <wp:posOffset>5210175</wp:posOffset>
                </wp:positionH>
                <wp:positionV relativeFrom="paragraph">
                  <wp:posOffset>549275</wp:posOffset>
                </wp:positionV>
                <wp:extent cx="533400" cy="342900"/>
                <wp:effectExtent l="0" t="0" r="57150" b="57150"/>
                <wp:wrapNone/>
                <wp:docPr id="73749219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BD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10.25pt;margin-top:43.25pt;width:4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" strokecolor="#e97132 [3205]" strokeweight="1.5pt">
                <v:stroke endarrow="block" joinstyle="miter"/>
              </v:shape>
            </w:pict>
          </mc:Fallback>
        </mc:AlternateContent>
      </w:r>
      <w:r w:rsidRPr="00F00068">
        <w:drawing>
          <wp:anchor distT="0" distB="0" distL="114300" distR="114300" simplePos="0" relativeHeight="251660288" behindDoc="0" locked="0" layoutInCell="1" allowOverlap="1" wp14:anchorId="41354EF2" wp14:editId="0C823CE0">
            <wp:simplePos x="0" y="0"/>
            <wp:positionH relativeFrom="column">
              <wp:posOffset>676275</wp:posOffset>
            </wp:positionH>
            <wp:positionV relativeFrom="paragraph">
              <wp:posOffset>434975</wp:posOffset>
            </wp:positionV>
            <wp:extent cx="5943600" cy="1826260"/>
            <wp:effectExtent l="0" t="0" r="0" b="2540"/>
            <wp:wrapThrough wrapText="bothSides">
              <wp:wrapPolygon edited="0">
                <wp:start x="0" y="0"/>
                <wp:lineTo x="0" y="21405"/>
                <wp:lineTo x="21531" y="21405"/>
                <wp:lineTo x="21531" y="0"/>
                <wp:lineTo x="0" y="0"/>
              </wp:wrapPolygon>
            </wp:wrapThrough>
            <wp:docPr id="4945949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94945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On the main screen, click on the top right, </w:t>
      </w:r>
      <w:r w:rsidRPr="00F00068">
        <w:rPr>
          <w:b/>
          <w:bCs/>
        </w:rPr>
        <w:t>Manage Your User Profil</w:t>
      </w:r>
      <w:r>
        <w:rPr>
          <w:b/>
          <w:bCs/>
        </w:rPr>
        <w:t xml:space="preserve">e </w:t>
      </w:r>
    </w:p>
    <w:p w14:paraId="47735AB7" w14:textId="1F7313B0" w:rsidR="00F00068" w:rsidRDefault="00F00068" w:rsidP="00F00068">
      <w:pPr>
        <w:pStyle w:val="ListParagraph"/>
        <w:ind w:left="2160"/>
      </w:pPr>
      <w:r w:rsidRPr="00F00068">
        <w:drawing>
          <wp:inline distT="0" distB="0" distL="0" distR="0" wp14:anchorId="783D342C" wp14:editId="5F0774FE">
            <wp:extent cx="1514686" cy="295316"/>
            <wp:effectExtent l="0" t="0" r="9525" b="9525"/>
            <wp:docPr id="1372300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06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2E6D" w14:textId="7B0B86D7" w:rsidR="00F00068" w:rsidRDefault="00F00068" w:rsidP="00F00068">
      <w:pPr>
        <w:pStyle w:val="ListParagraph"/>
        <w:numPr>
          <w:ilvl w:val="2"/>
          <w:numId w:val="1"/>
        </w:numPr>
      </w:pPr>
      <w:r w:rsidRPr="00F00068">
        <w:drawing>
          <wp:anchor distT="0" distB="0" distL="114300" distR="114300" simplePos="0" relativeHeight="251662336" behindDoc="0" locked="0" layoutInCell="1" allowOverlap="1" wp14:anchorId="41D8C671" wp14:editId="44A9E096">
            <wp:simplePos x="0" y="0"/>
            <wp:positionH relativeFrom="column">
              <wp:posOffset>2914650</wp:posOffset>
            </wp:positionH>
            <wp:positionV relativeFrom="paragraph">
              <wp:posOffset>205740</wp:posOffset>
            </wp:positionV>
            <wp:extent cx="2876550" cy="354965"/>
            <wp:effectExtent l="0" t="0" r="0" b="6985"/>
            <wp:wrapThrough wrapText="bothSides">
              <wp:wrapPolygon edited="0">
                <wp:start x="0" y="0"/>
                <wp:lineTo x="0" y="20866"/>
                <wp:lineTo x="21457" y="20866"/>
                <wp:lineTo x="21457" y="0"/>
                <wp:lineTo x="0" y="0"/>
              </wp:wrapPolygon>
            </wp:wrapThrough>
            <wp:docPr id="1018531906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31906" name="Picture 1" descr="A blue and white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Inside your user profile, click on the </w:t>
      </w:r>
      <w:r>
        <w:rPr>
          <w:b/>
          <w:bCs/>
        </w:rPr>
        <w:t>User Information</w:t>
      </w:r>
      <w:r>
        <w:t xml:space="preserve"> tab to review your information </w:t>
      </w:r>
    </w:p>
    <w:p w14:paraId="6B16FA6D" w14:textId="77777777" w:rsidR="00886FB3" w:rsidRDefault="00886FB3" w:rsidP="00F00068"/>
    <w:p w14:paraId="2753D946" w14:textId="77777777" w:rsidR="00886FB3" w:rsidRDefault="00886FB3" w:rsidP="00F00068"/>
    <w:p w14:paraId="4640D3EF" w14:textId="41D7C504" w:rsidR="00F00068" w:rsidRDefault="00886FB3" w:rsidP="00F00068">
      <w:pPr>
        <w:pStyle w:val="ListParagraph"/>
        <w:numPr>
          <w:ilvl w:val="2"/>
          <w:numId w:val="1"/>
        </w:numPr>
      </w:pPr>
      <w:r w:rsidRPr="00886FB3">
        <w:drawing>
          <wp:anchor distT="0" distB="0" distL="114300" distR="114300" simplePos="0" relativeHeight="251664384" behindDoc="0" locked="0" layoutInCell="1" allowOverlap="1" wp14:anchorId="1EFE8E28" wp14:editId="0DADF2EA">
            <wp:simplePos x="0" y="0"/>
            <wp:positionH relativeFrom="column">
              <wp:posOffset>3885565</wp:posOffset>
            </wp:positionH>
            <wp:positionV relativeFrom="paragraph">
              <wp:posOffset>234315</wp:posOffset>
            </wp:positionV>
            <wp:extent cx="2790825" cy="2524125"/>
            <wp:effectExtent l="0" t="0" r="9525" b="9525"/>
            <wp:wrapThrough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hrough>
            <wp:docPr id="17453263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26318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Enter in </w:t>
      </w:r>
      <w:proofErr w:type="gramStart"/>
      <w:r>
        <w:t>all of</w:t>
      </w:r>
      <w:proofErr w:type="gramEnd"/>
      <w:r>
        <w:t xml:space="preserve"> the highlighted fields &amp; then click “Save.”  You should then be able to begin your preauthorization request.</w:t>
      </w:r>
    </w:p>
    <w:p w14:paraId="3548F445" w14:textId="77777777" w:rsidR="00886FB3" w:rsidRPr="00F00068" w:rsidRDefault="00886FB3" w:rsidP="00886FB3"/>
    <w:sectPr w:rsidR="00886FB3" w:rsidRPr="00F00068" w:rsidSect="00886FB3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1800" w14:textId="77777777" w:rsidR="00D45AFC" w:rsidRDefault="00D45AFC" w:rsidP="00886FB3">
      <w:pPr>
        <w:spacing w:after="0" w:line="240" w:lineRule="auto"/>
      </w:pPr>
      <w:r>
        <w:separator/>
      </w:r>
    </w:p>
  </w:endnote>
  <w:endnote w:type="continuationSeparator" w:id="0">
    <w:p w14:paraId="490CCDBA" w14:textId="77777777" w:rsidR="00D45AFC" w:rsidRDefault="00D45AFC" w:rsidP="0088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A700" w14:textId="77777777" w:rsidR="00D45AFC" w:rsidRDefault="00D45AFC" w:rsidP="00886FB3">
      <w:pPr>
        <w:spacing w:after="0" w:line="240" w:lineRule="auto"/>
      </w:pPr>
      <w:r>
        <w:separator/>
      </w:r>
    </w:p>
  </w:footnote>
  <w:footnote w:type="continuationSeparator" w:id="0">
    <w:p w14:paraId="3908A196" w14:textId="77777777" w:rsidR="00D45AFC" w:rsidRDefault="00D45AFC" w:rsidP="0088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71CD" w14:textId="00B31D29" w:rsidR="00886FB3" w:rsidRPr="00886FB3" w:rsidRDefault="00886FB3" w:rsidP="00886FB3">
    <w:pPr>
      <w:pStyle w:val="Heading1"/>
      <w:jc w:val="center"/>
    </w:pPr>
    <w:r>
      <w:t>Blue-E/</w:t>
    </w:r>
    <w:proofErr w:type="spellStart"/>
    <w:r>
      <w:t>Carelon</w:t>
    </w:r>
    <w:proofErr w:type="spellEnd"/>
    <w:r>
      <w:t xml:space="preserve"> Common Errors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552"/>
    <w:multiLevelType w:val="hybridMultilevel"/>
    <w:tmpl w:val="8DA43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3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68"/>
    <w:rsid w:val="00097415"/>
    <w:rsid w:val="00886FB3"/>
    <w:rsid w:val="009B2152"/>
    <w:rsid w:val="00D45AFC"/>
    <w:rsid w:val="00F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49FD"/>
  <w15:chartTrackingRefBased/>
  <w15:docId w15:val="{834509AF-5EB5-461B-BF2B-E14D596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0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3"/>
  </w:style>
  <w:style w:type="paragraph" w:styleId="Footer">
    <w:name w:val="footer"/>
    <w:basedOn w:val="Normal"/>
    <w:link w:val="FooterChar"/>
    <w:uiPriority w:val="99"/>
    <w:unhideWhenUsed/>
    <w:rsid w:val="0088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Nieland</dc:creator>
  <cp:keywords/>
  <dc:description/>
  <cp:lastModifiedBy>Anthony</cp:lastModifiedBy>
  <cp:revision>1</cp:revision>
  <dcterms:created xsi:type="dcterms:W3CDTF">2024-12-05T20:48:00Z</dcterms:created>
  <dcterms:modified xsi:type="dcterms:W3CDTF">2024-12-05T21:03:00Z</dcterms:modified>
</cp:coreProperties>
</file>